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rPr>
          <w:sz w:val="32"/>
        </w:rPr>
      </w:pPr>
    </w:p>
    <w:p>
      <w:pPr>
        <w:spacing w:line="352" w:lineRule="exact" w:before="0"/>
        <w:ind w:left="9" w:right="862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ДНЕВНИК</w:t>
      </w:r>
    </w:p>
    <w:p>
      <w:pPr>
        <w:spacing w:line="352" w:lineRule="exact" w:before="0"/>
        <w:ind w:left="340" w:right="862" w:firstLine="0"/>
        <w:jc w:val="center"/>
        <w:rPr>
          <w:b/>
          <w:sz w:val="32"/>
        </w:rPr>
      </w:pPr>
      <w:r>
        <w:rPr>
          <w:b/>
          <w:sz w:val="32"/>
        </w:rPr>
        <w:t>педагогической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практики</w:t>
      </w:r>
    </w:p>
    <w:p>
      <w:pPr>
        <w:spacing w:before="364"/>
        <w:ind w:left="17" w:right="862" w:firstLine="0"/>
        <w:jc w:val="center"/>
        <w:rPr>
          <w:b/>
          <w:sz w:val="32"/>
        </w:rPr>
      </w:pPr>
      <w:r>
        <w:rPr>
          <w:b/>
          <w:sz w:val="32"/>
        </w:rPr>
        <w:t>слушателя-</w:t>
      </w:r>
      <w:r>
        <w:rPr>
          <w:b/>
          <w:spacing w:val="-2"/>
          <w:sz w:val="32"/>
        </w:rPr>
        <w:t>практиканта</w:t>
      </w:r>
    </w:p>
    <w:p>
      <w:pPr>
        <w:spacing w:before="0"/>
        <w:ind w:left="10" w:right="862" w:firstLine="0"/>
        <w:jc w:val="center"/>
        <w:rPr>
          <w:b/>
          <w:sz w:val="32"/>
        </w:rPr>
      </w:pPr>
      <w:r>
        <w:rPr>
          <w:b/>
          <w:sz w:val="32"/>
        </w:rPr>
        <w:t>курсов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профессиональной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переподготовки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6" w:right="862" w:firstLine="0"/>
        <w:jc w:val="center"/>
        <w:rPr>
          <w:b/>
          <w:sz w:val="32"/>
        </w:rPr>
      </w:pPr>
      <w:r>
        <w:rPr>
          <w:b/>
          <w:sz w:val="32"/>
        </w:rPr>
        <w:t>«Воспитание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детей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дошкольного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возраста»,</w:t>
      </w:r>
    </w:p>
    <w:p>
      <w:pPr>
        <w:spacing w:before="0"/>
        <w:ind w:left="9" w:right="862" w:firstLine="0"/>
        <w:jc w:val="center"/>
        <w:rPr>
          <w:b/>
          <w:sz w:val="32"/>
        </w:rPr>
      </w:pPr>
      <w:r>
        <w:rPr>
          <w:b/>
          <w:sz w:val="32"/>
        </w:rPr>
        <w:t>проходившего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педагогическую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практику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Муниципальном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бюджетном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дошкольном образовательном учреждении детский сад «Березка» ст Кардоникской»</w:t>
      </w:r>
    </w:p>
    <w:p>
      <w:pPr>
        <w:tabs>
          <w:tab w:pos="2048" w:val="left" w:leader="none"/>
        </w:tabs>
        <w:spacing w:before="0"/>
        <w:ind w:left="0" w:right="569" w:firstLine="0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период</w:t>
      </w:r>
      <w:r>
        <w:rPr>
          <w:b/>
          <w:spacing w:val="-3"/>
          <w:sz w:val="32"/>
        </w:rPr>
        <w:t> </w:t>
      </w:r>
      <w:r>
        <w:rPr>
          <w:b/>
          <w:spacing w:val="-10"/>
          <w:sz w:val="32"/>
        </w:rPr>
        <w:t>с</w:t>
      </w:r>
      <w:r>
        <w:rPr>
          <w:b/>
          <w:sz w:val="32"/>
        </w:rPr>
        <w:tab/>
      </w:r>
      <w:r>
        <w:rPr>
          <w:b/>
          <w:spacing w:val="-5"/>
          <w:sz w:val="32"/>
        </w:rPr>
        <w:t>по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93"/>
        <w:rPr>
          <w:b/>
          <w:sz w:val="32"/>
        </w:rPr>
      </w:pPr>
    </w:p>
    <w:p>
      <w:pPr>
        <w:tabs>
          <w:tab w:pos="6013" w:val="left" w:leader="none"/>
        </w:tabs>
        <w:spacing w:before="0"/>
        <w:ind w:left="140" w:right="0" w:firstLine="0"/>
        <w:jc w:val="left"/>
        <w:rPr>
          <w:b/>
          <w:sz w:val="32"/>
        </w:rPr>
      </w:pPr>
      <w:r>
        <w:rPr>
          <w:b/>
          <w:sz w:val="32"/>
        </w:rPr>
        <w:t>Руководитель</w:t>
      </w:r>
      <w:r>
        <w:rPr>
          <w:b/>
          <w:spacing w:val="-1"/>
          <w:sz w:val="32"/>
        </w:rPr>
        <w:t> </w:t>
      </w:r>
      <w:r>
        <w:rPr>
          <w:b/>
          <w:spacing w:val="-2"/>
          <w:sz w:val="32"/>
        </w:rPr>
        <w:t>практики:.</w:t>
      </w:r>
      <w:r>
        <w:rPr>
          <w:b/>
          <w:sz w:val="32"/>
        </w:rPr>
        <w:tab/>
      </w:r>
      <w:r>
        <w:rPr>
          <w:b/>
          <w:spacing w:val="-2"/>
          <w:sz w:val="32"/>
        </w:rPr>
        <w:t>заведующий</w:t>
      </w:r>
    </w:p>
    <w:p>
      <w:pPr>
        <w:pStyle w:val="BodyText"/>
        <w:spacing w:before="60"/>
        <w:rPr>
          <w:b/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5"/>
        <w:gridCol w:w="3353"/>
        <w:gridCol w:w="2415"/>
        <w:gridCol w:w="3590"/>
      </w:tblGrid>
      <w:tr>
        <w:trPr>
          <w:trHeight w:val="356" w:hRule="atLeast"/>
        </w:trPr>
        <w:tc>
          <w:tcPr>
            <w:tcW w:w="5275" w:type="dxa"/>
          </w:tcPr>
          <w:p>
            <w:pPr>
              <w:pStyle w:val="TableParagraph"/>
              <w:spacing w:line="336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ДОО</w:t>
            </w:r>
          </w:p>
        </w:tc>
        <w:tc>
          <w:tcPr>
            <w:tcW w:w="3353" w:type="dxa"/>
          </w:tcPr>
          <w:p>
            <w:pPr>
              <w:pStyle w:val="TableParagraph"/>
              <w:spacing w:line="336" w:lineRule="exact"/>
              <w:ind w:left="0" w:right="395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МП</w:t>
            </w:r>
          </w:p>
        </w:tc>
        <w:tc>
          <w:tcPr>
            <w:tcW w:w="2415" w:type="dxa"/>
          </w:tcPr>
          <w:p>
            <w:pPr>
              <w:pStyle w:val="TableParagraph"/>
              <w:tabs>
                <w:tab w:pos="2168" w:val="left" w:leader="none"/>
              </w:tabs>
              <w:spacing w:line="336" w:lineRule="exact"/>
              <w:ind w:left="399"/>
              <w:rPr>
                <w:b/>
                <w:sz w:val="32"/>
              </w:rPr>
            </w:pPr>
            <w:r>
              <w:rPr>
                <w:b/>
                <w:sz w:val="32"/>
              </w:rPr>
              <w:t>/ 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pacing w:val="-12"/>
                <w:sz w:val="32"/>
              </w:rPr>
              <w:t>/</w:t>
            </w:r>
          </w:p>
        </w:tc>
        <w:tc>
          <w:tcPr>
            <w:tcW w:w="3590" w:type="dxa"/>
          </w:tcPr>
          <w:p>
            <w:pPr>
              <w:pStyle w:val="TableParagraph"/>
              <w:tabs>
                <w:tab w:pos="3452" w:val="left" w:leader="none"/>
              </w:tabs>
              <w:spacing w:line="336" w:lineRule="exact"/>
              <w:ind w:left="160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/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pacing w:val="-10"/>
                <w:sz w:val="32"/>
              </w:rPr>
              <w:t>/</w:t>
            </w:r>
          </w:p>
        </w:tc>
      </w:tr>
      <w:tr>
        <w:trPr>
          <w:trHeight w:val="179" w:hRule="atLeast"/>
        </w:trPr>
        <w:tc>
          <w:tcPr>
            <w:tcW w:w="5275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spacing w:line="159" w:lineRule="exact"/>
              <w:ind w:left="0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подпись</w:t>
            </w:r>
          </w:p>
        </w:tc>
        <w:tc>
          <w:tcPr>
            <w:tcW w:w="3590" w:type="dxa"/>
          </w:tcPr>
          <w:p>
            <w:pPr>
              <w:pStyle w:val="TableParagraph"/>
              <w:spacing w:line="159" w:lineRule="exact"/>
              <w:ind w:left="0" w:right="55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ФИО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77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4" w:right="0" w:hanging="284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ДОО, 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базе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которого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проходит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стажировка.</w:t>
      </w:r>
    </w:p>
    <w:p>
      <w:pPr>
        <w:pStyle w:val="BodyText"/>
        <w:rPr>
          <w:b/>
        </w:rPr>
      </w:pPr>
    </w:p>
    <w:p>
      <w:pPr>
        <w:pStyle w:val="BodyText"/>
        <w:ind w:left="420"/>
      </w:pPr>
      <w:r>
        <w:rPr/>
        <w:t>МБДОУ</w:t>
      </w:r>
      <w:r>
        <w:rPr>
          <w:spacing w:val="-5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 «Березка»</w:t>
      </w:r>
      <w:r>
        <w:rPr>
          <w:spacing w:val="-5"/>
        </w:rPr>
        <w:t> </w:t>
      </w:r>
      <w:r>
        <w:rPr/>
        <w:t>функционирует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Устава,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2"/>
        </w:rPr>
        <w:t>лицензии.</w:t>
      </w:r>
    </w:p>
    <w:p>
      <w:pPr>
        <w:pStyle w:val="BodyText"/>
        <w:spacing w:after="0"/>
        <w:sectPr>
          <w:type w:val="continuous"/>
          <w:pgSz w:w="16840" w:h="11910" w:orient="landscape"/>
          <w:pgMar w:top="1340" w:bottom="280" w:left="992" w:right="141"/>
        </w:sectPr>
      </w:pPr>
    </w:p>
    <w:p>
      <w:pPr>
        <w:pStyle w:val="BodyText"/>
        <w:spacing w:before="63"/>
        <w:ind w:left="140" w:right="993"/>
        <w:jc w:val="both"/>
      </w:pPr>
      <w:r>
        <w:rPr/>
        <w:t>Детский сад «Березка» функционирует с 1987г. Здание типовое, проектная мощность с учетом нормативов наполняемости групп составляет 280 мест. Прилегающая к детскому саду территория оборудована верандами, прогулочными участками, малыми архитектурными формами, спортивным игровым комплексом и площадкой для игр. На территории образовательного учреждения расположены цветники.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140" w:right="985" w:firstLine="280"/>
        <w:jc w:val="both"/>
        <w:rPr>
          <w:b/>
          <w:sz w:val="28"/>
        </w:rPr>
      </w:pPr>
      <w:r>
        <w:rPr>
          <w:b/>
          <w:sz w:val="28"/>
        </w:rPr>
        <w:t>Цели стажировки:</w:t>
      </w:r>
      <w:r>
        <w:rPr>
          <w:b/>
          <w:spacing w:val="80"/>
          <w:sz w:val="28"/>
        </w:rPr>
        <w:t> </w:t>
      </w:r>
      <w:r>
        <w:rPr>
          <w:sz w:val="28"/>
        </w:rPr>
        <w:t>формирование и закрепление на практике профессионально ориентированных знаний, умений и навыков, полученных в результате теоретической подготовки; изучение передового опыта лучших воспитателей дошкольных образовательных организаций; приобретение профессионально-личностных качеств и организаторских навыков для выполнения нового вида профессиональной деятельности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20"/>
        <w:jc w:val="left"/>
        <w:rPr>
          <w:b/>
          <w:sz w:val="32"/>
        </w:rPr>
      </w:pPr>
      <w:r>
        <w:rPr>
          <w:b/>
          <w:spacing w:val="-2"/>
          <w:sz w:val="32"/>
        </w:rPr>
        <w:t>Отчет.</w:t>
      </w:r>
    </w:p>
    <w:p>
      <w:pPr>
        <w:pStyle w:val="BodyText"/>
        <w:spacing w:before="45" w:after="1"/>
        <w:rPr>
          <w:b/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474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02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2254" w:hRule="atLeast"/>
        </w:trPr>
        <w:tc>
          <w:tcPr>
            <w:tcW w:w="1197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1. Знакомство с </w:t>
            </w:r>
            <w:r>
              <w:rPr>
                <w:spacing w:val="-2"/>
                <w:sz w:val="24"/>
              </w:rPr>
              <w:t>документацией образовательной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(Устав,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лицензия,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план, ООП ДОУ, Рабочая, программа, и др.).</w:t>
            </w:r>
          </w:p>
        </w:tc>
        <w:tc>
          <w:tcPr>
            <w:tcW w:w="11343" w:type="dxa"/>
          </w:tcPr>
          <w:p>
            <w:pPr>
              <w:pStyle w:val="TableParagraph"/>
              <w:spacing w:before="3"/>
              <w:ind w:right="216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образовательную,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правовую,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 основе законодательных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  <w:p>
            <w:pPr>
              <w:pStyle w:val="TableParagraph"/>
              <w:spacing w:before="200"/>
              <w:ind w:right="21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ФГОС дошкольного образования.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на:</w:t>
            </w:r>
          </w:p>
          <w:p>
            <w:pPr>
              <w:pStyle w:val="TableParagraph"/>
              <w:spacing w:line="251" w:lineRule="exact" w:before="2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благоприятных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детства,</w:t>
            </w:r>
          </w:p>
        </w:tc>
      </w:tr>
    </w:tbl>
    <w:p>
      <w:pPr>
        <w:pStyle w:val="TableParagraph"/>
        <w:spacing w:after="0" w:line="251" w:lineRule="exact"/>
        <w:rPr>
          <w:sz w:val="24"/>
        </w:rPr>
        <w:sectPr>
          <w:pgSz w:w="16840" w:h="11910" w:orient="landscape"/>
          <w:pgMar w:top="110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1778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spacing w:val="-2"/>
                <w:sz w:val="24"/>
              </w:rPr>
              <w:t>Составление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плана </w:t>
            </w:r>
            <w:r>
              <w:rPr>
                <w:spacing w:val="-2"/>
                <w:sz w:val="24"/>
              </w:rPr>
              <w:t>стажировки.</w:t>
            </w:r>
          </w:p>
        </w:tc>
        <w:tc>
          <w:tcPr>
            <w:tcW w:w="11343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всестороннее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 качеств в соответствии с возрастными и индивидуальными особенностями, подготовка к жизни 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дошкольника.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прописаны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годовом </w:t>
            </w:r>
            <w:r>
              <w:rPr>
                <w:spacing w:val="-2"/>
                <w:sz w:val="24"/>
              </w:rPr>
              <w:t>плане.</w:t>
            </w:r>
          </w:p>
        </w:tc>
      </w:tr>
      <w:tr>
        <w:trPr>
          <w:trHeight w:val="2864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режимных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утренний отрезок времени</w:t>
            </w:r>
          </w:p>
        </w:tc>
        <w:tc>
          <w:tcPr>
            <w:tcW w:w="11343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приёмной,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приветливо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спокойно и доброжелательно общается с его родителями. Во время утреннего приёма умело организует игровую деятельность, трудовую деятельность и индивидуальную работу с отдельными детьми. Обеспечивает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вовлекает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спокойные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ссорились,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мешали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застенчив,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настроении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каким- либо другим причинам не может выбрать себе занятие самостоятельно, педагог помогает ему, старается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выборе игр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какое-то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конкретное</w:t>
            </w:r>
          </w:p>
          <w:p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поручение.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(кричат,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дерутся,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отбирают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игрушки),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 обращает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заходят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удовольствием в группу.</w:t>
            </w:r>
          </w:p>
        </w:tc>
      </w:tr>
      <w:tr>
        <w:trPr>
          <w:trHeight w:val="1028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прописаны: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мячом или с кубиками, с флажками или гимнастическими палочками). Воспитатель проводит утреннюю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>
        <w:trPr>
          <w:trHeight w:val="2409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умывальнике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мыльнице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туалетное мыло, висят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чистые полотенца, индивидуальные для каждого ребенка. Под руководством 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выстраиваются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умывальнику,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умываются, остальные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ждут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очереди.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стенах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висят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«Алгоритм</w:t>
            </w:r>
            <w:r>
              <w:rPr>
                <w:spacing w:val="-2"/>
                <w:sz w:val="24"/>
              </w:rPr>
              <w:t> умывания».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проговаривают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присутствует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умение</w:t>
            </w:r>
          </w:p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вытиранием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насухо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полотенцем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либо не правильно. Процессом умывания руководит педагог, который следил за порядком, дисциплиной и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правильностью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помощь.</w:t>
            </w:r>
          </w:p>
        </w:tc>
      </w:tr>
      <w:tr>
        <w:trPr>
          <w:trHeight w:val="751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Умывшись,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садятся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пальчиковую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забавы». Пальчиковые игры подбирают в зависимости от темы недели.</w:t>
            </w:r>
          </w:p>
        </w:tc>
      </w:tr>
      <w:tr>
        <w:trPr>
          <w:trHeight w:val="369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</w:tcBorders>
          </w:tcPr>
          <w:p>
            <w:pPr>
              <w:pStyle w:val="TableParagraph"/>
              <w:spacing w:line="255" w:lineRule="exact" w:before="95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поручений.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 оформлен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дежурства,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где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кармашки</w:t>
            </w:r>
            <w:r>
              <w:rPr>
                <w:spacing w:val="-2"/>
                <w:sz w:val="24"/>
              </w:rPr>
              <w:t> вставляются</w:t>
            </w:r>
          </w:p>
        </w:tc>
      </w:tr>
    </w:tbl>
    <w:p>
      <w:pPr>
        <w:pStyle w:val="TableParagraph"/>
        <w:spacing w:after="0" w:line="255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5491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фотографии ребят. Процесс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группе по столовой включает в 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сервировку столов и уборку 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Дежурные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«униформе»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(фартук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колпачок)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накрывают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столы: расставляют салфетки, хлебницы, правильно раскладывают ложки. Дежурные хорошо справляются с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задачей.</w:t>
            </w:r>
          </w:p>
          <w:p>
            <w:pPr>
              <w:pStyle w:val="TableParagraph"/>
              <w:spacing w:before="1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дежурстве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готовят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(раскладывают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краски,</w:t>
            </w:r>
          </w:p>
          <w:p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(кисточки,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стеки),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воду для рисования). По окончании занятия дежурные убирают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 столов.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уходом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растениями, ведут календарь погоды ежедневно.</w:t>
            </w:r>
          </w:p>
          <w:p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обстановка.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дежурными рассказывает детям содержание меню, что они будут, есть и желают всем приятного аппетита, дети тихо садятся за столы. Педагог следит за эстетикой питания, правильной посадкой детей за столом,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осанкой.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столовыми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приборами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(ложкой)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принадлежностями (умение пользоваться салфеткой). Приучает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выполнять элементарные правила культурного поведения: не выходить из-за стола, не закончив еду; благодарить за еду; выходя из-за стола, задвигать стул. В процессе еды детям своевременно напоминаем о том, что пищу надо хорошо пережевывать, есть аккуратно (не крошить) и бесшумно, съедать всё что предложено, что ставить локти на стол некрасиво.</w:t>
            </w:r>
          </w:p>
        </w:tc>
      </w:tr>
      <w:tr>
        <w:trPr>
          <w:trHeight w:val="3511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09.08.22</w:t>
            </w:r>
          </w:p>
        </w:tc>
        <w:tc>
          <w:tcPr>
            <w:tcW w:w="3025" w:type="dxa"/>
          </w:tcPr>
          <w:p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режимных моментов второй половины дня</w:t>
            </w: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постепенный,</w:t>
            </w:r>
            <w:r>
              <w:rPr>
                <w:spacing w:val="-2"/>
                <w:sz w:val="24"/>
              </w:rPr>
              <w:t> соответствующий</w:t>
            </w:r>
          </w:p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установленному режиму. Особое внимание уделяется ослабленным детям, после болезни, для них организован щадящий режим. После сна воспитатель с детьми выполняет бодрящую гимнастику в стихотворной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ходят по специальным массажным коврикам, ребристым дорожкам.</w:t>
            </w:r>
          </w:p>
          <w:p>
            <w:pPr>
              <w:pStyle w:val="TableParagraph"/>
              <w:spacing w:before="200"/>
              <w:ind w:firstLine="480"/>
              <w:rPr>
                <w:sz w:val="24"/>
              </w:rPr>
            </w:pPr>
            <w:r>
              <w:rPr>
                <w:sz w:val="24"/>
              </w:rPr>
              <w:t>После этого наступает самостоятельный процесс одевания детей, при необходимости помощник 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 свободно сесть и одеваться сидя. Воспитатель следит за тем, чтобы дети не стояли босиком на полу,</w:t>
            </w:r>
          </w:p>
          <w:p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напоминает последовательность одевания, осуществляет контроль за внешним видом детей, аккуратность причёски, направляет детей к взаимопомощи, вежливым просьбам о помощи. В процессе одевания ведёт беседы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...,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подруга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одеться и заняться любимой игрой). Во время данного режимного момента имели место приёмы напоминания,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9200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игры-соревнования,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веселей.</w:t>
            </w:r>
          </w:p>
          <w:p>
            <w:pPr>
              <w:pStyle w:val="TableParagraph"/>
              <w:spacing w:before="200"/>
              <w:ind w:firstLine="48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заправляют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говорят ребёнку, где заправлено не аккуратно и что нужно поправить, либо поправляют сами взрослые и проговаривают как нужно заправить постель красиво.</w:t>
            </w:r>
          </w:p>
          <w:p>
            <w:pPr>
              <w:pStyle w:val="TableParagraph"/>
              <w:spacing w:before="200"/>
              <w:ind w:right="216" w:firstLine="48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приступили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 посещающих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занятие.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увлекаются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расставаться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игрушками. Дети определяли себе вид занятий самостоятельно, тех кто затруднялся в выборе занятия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направляла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были </w:t>
            </w:r>
            <w:r>
              <w:rPr>
                <w:spacing w:val="-2"/>
                <w:sz w:val="24"/>
              </w:rPr>
              <w:t>заняты.</w:t>
            </w:r>
          </w:p>
          <w:p>
            <w:pPr>
              <w:pStyle w:val="TableParagraph"/>
              <w:spacing w:before="201"/>
              <w:ind w:right="3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полднику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началась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указания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дежурных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столовой.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Дежурные моют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«униформу»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(фартук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колпачок)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накрывают на свой стол. Тем временем остальные дети занимаются уборкой игрушек на место и переходят к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постепенному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умывания.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> за</w:t>
            </w:r>
          </w:p>
          <w:p>
            <w:pPr>
              <w:pStyle w:val="TableParagraph"/>
              <w:spacing w:before="1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порядком,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помощь. Умывшись, дети направляются в группу и занимают свои места за столом.</w:t>
            </w:r>
          </w:p>
          <w:p>
            <w:pPr>
              <w:pStyle w:val="TableParagraph"/>
              <w:spacing w:before="200"/>
              <w:ind w:firstLine="480"/>
              <w:rPr>
                <w:sz w:val="24"/>
              </w:rPr>
            </w:pPr>
            <w:r>
              <w:rPr>
                <w:sz w:val="24"/>
              </w:rPr>
              <w:t>Во время полдника воспитатель следит, чтобы дети съедали всё до конца, правильно пользовались столовыми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осанкой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аккуратностью.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закончили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пищи, тихонечко выходят из-за стола, умываются и играют стоя у стола в спокойные игры. Воспитатель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полдника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образом, чтобы они поставили свои стулья полукругом.</w:t>
            </w:r>
          </w:p>
          <w:p>
            <w:pPr>
              <w:pStyle w:val="TableParagraph"/>
              <w:spacing w:before="200"/>
              <w:ind w:right="216" w:firstLine="480"/>
              <w:rPr>
                <w:sz w:val="24"/>
              </w:rPr>
            </w:pPr>
            <w:r>
              <w:rPr>
                <w:sz w:val="24"/>
              </w:rPr>
              <w:t>Дети проходят в приёмную, раздеваются и одеваются на вечернюю прогулку самостоятельно по сезону,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складывают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шкаф.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 одевания на прогулку, воспитатель ведет постоянный контроль над детьми, проговаривая их каждое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одежде.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 </w:t>
            </w:r>
            <w:r>
              <w:rPr>
                <w:spacing w:val="-2"/>
                <w:sz w:val="24"/>
              </w:rPr>
              <w:t>плохо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справляются,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(завязывает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шнурки,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застегивает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куртку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помощник воспитателя также оказывает помощь детям в переодевании. Одевшись, дети направляются в коридор, одевать обувь.</w:t>
            </w:r>
          </w:p>
          <w:p>
            <w:pPr>
              <w:pStyle w:val="TableParagraph"/>
              <w:spacing w:line="251" w:lineRule="exact" w:before="200"/>
              <w:ind w:left="58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одеждой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как</w:t>
            </w:r>
          </w:p>
        </w:tc>
      </w:tr>
    </w:tbl>
    <w:p>
      <w:pPr>
        <w:pStyle w:val="TableParagraph"/>
        <w:spacing w:after="0" w:line="251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1578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своему участку. Во время вечерней прогулки воспитатель постоянно общается с детьми, задает им разные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отвечают,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 Дети проводили время на прогулке с большим удовольствием и не хотели уходить домой.</w:t>
            </w:r>
          </w:p>
        </w:tc>
      </w:tr>
      <w:tr>
        <w:trPr>
          <w:trHeight w:val="4691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</w:t>
            </w:r>
            <w:r>
              <w:rPr>
                <w:spacing w:val="-2"/>
                <w:sz w:val="24"/>
              </w:rPr>
              <w:t>самостоятельной </w:t>
            </w:r>
            <w:r>
              <w:rPr>
                <w:sz w:val="24"/>
              </w:rPr>
              <w:t>деятельности детей.</w:t>
            </w: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приступили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посещающих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кружок,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занятие.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режиму.</w:t>
            </w:r>
          </w:p>
          <w:p>
            <w:pPr>
              <w:pStyle w:val="TableParagraph"/>
              <w:ind w:right="646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 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затруднялся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выборе 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 направляла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проводила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заняты. Группа оснащена большим набором настольных игр: пазлы, лото, домино, шашки, шнуровки,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липучках,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сказку»,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целое»,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суток»,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«Паровозики»,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малыш?»,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живет?»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т.д.</w:t>
            </w:r>
          </w:p>
          <w:p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изготовили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бусы»,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чудес» для развития моторики пальцев; Фланелеграф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персонажами на липучках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 связной речи;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развития грамматического строя речи («Кузовок», «Чей домик?», «Рассели по домикам» и т.д.); для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фонетической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(«Каждому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комнату»,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«Замкни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цепочку»,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лото</w:t>
            </w:r>
          </w:p>
          <w:p>
            <w:pPr>
              <w:pStyle w:val="TableParagraph"/>
              <w:spacing w:before="1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«Паронимы»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т.д.);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обогащения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(лото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«Новоселье»,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«Собери пять» и т.д.); для развития связной речи («Фотограф», «Составь рассказ», «Исправь ошибку» и т.д.)</w:t>
            </w:r>
          </w:p>
          <w:p>
            <w:pPr>
              <w:pStyle w:val="TableParagraph"/>
              <w:ind w:left="58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творчества»,</w:t>
            </w:r>
          </w:p>
          <w:p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конструирования»,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ПДД»,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«Салон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красоты»,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«Больница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Айболит»,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«Кухня»,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«Уголок </w:t>
            </w:r>
            <w:r>
              <w:rPr>
                <w:spacing w:val="-2"/>
                <w:sz w:val="24"/>
              </w:rPr>
              <w:t>красоты».</w:t>
            </w:r>
          </w:p>
          <w:p>
            <w:pPr>
              <w:pStyle w:val="TableParagraph"/>
              <w:spacing w:line="255" w:lineRule="exact"/>
              <w:ind w:left="70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увлекаются сюжетом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хочется расставаться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игрушками.</w:t>
            </w:r>
          </w:p>
        </w:tc>
      </w:tr>
      <w:tr>
        <w:trPr>
          <w:trHeight w:val="3034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</w:t>
            </w:r>
            <w:r>
              <w:rPr>
                <w:spacing w:val="-2"/>
                <w:sz w:val="24"/>
              </w:rPr>
              <w:t>прогулок.</w:t>
            </w:r>
          </w:p>
        </w:tc>
        <w:tc>
          <w:tcPr>
            <w:tcW w:w="11343" w:type="dxa"/>
          </w:tcPr>
          <w:p>
            <w:pPr>
              <w:pStyle w:val="TableParagraph"/>
              <w:spacing w:before="3"/>
              <w:ind w:right="115" w:firstLine="48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приёмную,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раздеваются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одеваются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 одежду аккуратно складывают на определённые места в свой шкаф.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стене в коридоре висят картинки</w:t>
            </w:r>
          </w:p>
          <w:p>
            <w:pPr>
              <w:pStyle w:val="TableParagraph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«Алгоритм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одевания».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проговаривают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 одевания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постоянный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проговаривая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каждое действие. Учит детей бережному отношению к одежде. При необходимости, детям, которые плохо</w:t>
            </w:r>
          </w:p>
          <w:p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справляются, воспитатель оказывает помощь (завязывает шнурки, застегивает куртку и т.д.), помощник воспитателя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переодевании.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Одевшись,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обувь.</w:t>
            </w:r>
          </w:p>
          <w:p>
            <w:pPr>
              <w:pStyle w:val="TableParagraph"/>
              <w:ind w:right="290" w:firstLine="480"/>
              <w:jc w:val="both"/>
              <w:rPr>
                <w:sz w:val="24"/>
              </w:rPr>
            </w:pPr>
            <w:r>
              <w:rPr>
                <w:sz w:val="24"/>
              </w:rPr>
              <w:t>Перед выходом на улицу воспитатель проводит контроль за одеждой детей и только после того как 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осмотрены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улицу.</w:t>
            </w:r>
          </w:p>
          <w:p>
            <w:pPr>
              <w:pStyle w:val="TableParagraph"/>
              <w:spacing w:line="27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 вопросы, на которые дети с удовольствием отвечают, организует наблюдения за природными или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825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правилами и ходом игры).</w:t>
            </w:r>
          </w:p>
        </w:tc>
      </w:tr>
      <w:tr>
        <w:trPr>
          <w:trHeight w:val="1131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10.08.202</w:t>
            </w: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совместной 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1343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праздникам: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статье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поговорить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 роли родителей в организации праздников и развлечений.</w:t>
            </w:r>
          </w:p>
        </w:tc>
      </w:tr>
      <w:tr>
        <w:trPr>
          <w:trHeight w:val="1856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13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родителей,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 принимают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этом непосредственное участие. Помогают детям выучить стихи, изготавливают костюмы и атрибуты к ним, повторяют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испортить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 праздником, не нужно говорить, что вам не очень хочется или некогда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шить костюм или повторять стишок, ведь ребенок очень ждет этот праздник, он ждет веселья, похвалы, хочет показать вам свои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> успехов.</w:t>
            </w:r>
          </w:p>
        </w:tc>
      </w:tr>
      <w:tr>
        <w:trPr>
          <w:trHeight w:val="475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важные</w:t>
            </w:r>
            <w:r>
              <w:rPr>
                <w:b/>
                <w:i/>
                <w:spacing w:val="-2"/>
                <w:sz w:val="24"/>
              </w:rPr>
              <w:t> задачи:</w:t>
            </w:r>
          </w:p>
        </w:tc>
      </w:tr>
      <w:tr>
        <w:trPr>
          <w:trHeight w:val="1028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1. Стремясь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порадовать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 и показать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 умения, а также получить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подарки, ребенок разучивает новые,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 является прекрасной мотивацией к действию.</w:t>
            </w:r>
          </w:p>
        </w:tc>
      </w:tr>
      <w:tr>
        <w:trPr>
          <w:trHeight w:val="1028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 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 </w:t>
            </w:r>
            <w:r>
              <w:rPr>
                <w:spacing w:val="-5"/>
                <w:sz w:val="24"/>
              </w:rPr>
              <w:t>это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посмотреть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отдельными детьми.</w:t>
            </w:r>
          </w:p>
        </w:tc>
      </w:tr>
      <w:tr>
        <w:trPr>
          <w:trHeight w:val="752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поработать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 проблемными моментами (стеснение, нежелание участвовать в празднике, поведение и т.д.)</w:t>
            </w:r>
          </w:p>
        </w:tc>
      </w:tr>
      <w:tr>
        <w:trPr>
          <w:trHeight w:val="476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 проходят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 </w:t>
            </w:r>
            <w:r>
              <w:rPr>
                <w:spacing w:val="-2"/>
                <w:sz w:val="24"/>
              </w:rPr>
              <w:t>саду.</w:t>
            </w:r>
          </w:p>
        </w:tc>
      </w:tr>
      <w:tr>
        <w:trPr>
          <w:trHeight w:val="752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2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 проводятся на улице.</w:t>
            </w:r>
          </w:p>
        </w:tc>
      </w:tr>
      <w:tr>
        <w:trPr>
          <w:trHeight w:val="921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Музыкальный зал всегда тематически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украшен в зависимости от события. Все праздники имеют музыкальную,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составляющую.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водят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сценках,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Завершающим</w:t>
            </w:r>
          </w:p>
        </w:tc>
      </w:tr>
    </w:tbl>
    <w:p>
      <w:pPr>
        <w:pStyle w:val="TableParagraph"/>
        <w:spacing w:after="0" w:line="255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1778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этапом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угощений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подарков.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приветствую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сценки,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соревнованиях и играх. А также заранее приготовленные сюрпризные моменты, в которых участвуют родители. Дети всегда с восхищением и радостью в глазах наблюдают за вами, ведь именно родители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(близкие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родственники)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подражания.</w:t>
            </w:r>
          </w:p>
        </w:tc>
      </w:tr>
      <w:tr>
        <w:trPr>
          <w:trHeight w:val="2632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Анализ организации сюжетно-ролевой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 для детей «Город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1343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  <w:u w:val="single"/>
              </w:rPr>
              <w:t>Программное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содержание: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30" w:val="left" w:leader="none"/>
              </w:tabs>
              <w:spacing w:line="240" w:lineRule="auto" w:before="0" w:after="0"/>
              <w:ind w:left="2230" w:right="0" w:hanging="696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продавца,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парикмахера,</w:t>
            </w:r>
            <w:r>
              <w:rPr>
                <w:spacing w:val="-2"/>
                <w:sz w:val="24"/>
              </w:rPr>
              <w:t> строителя.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30" w:val="left" w:leader="none"/>
              </w:tabs>
              <w:spacing w:line="240" w:lineRule="auto" w:before="0" w:after="0"/>
              <w:ind w:left="826" w:right="853" w:firstLine="708"/>
              <w:jc w:val="lef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обстановку,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наладить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кто выбрал определённые роли.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30" w:val="left" w:leader="none"/>
              </w:tabs>
              <w:spacing w:line="240" w:lineRule="auto" w:before="0" w:after="0"/>
              <w:ind w:left="826" w:right="1007" w:firstLine="708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замыслу,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стимулировать творческую активность детей в игре.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30" w:val="left" w:leader="none"/>
              </w:tabs>
              <w:spacing w:line="240" w:lineRule="auto" w:before="0" w:after="0"/>
              <w:ind w:left="826" w:right="572" w:firstLine="708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гуманизма,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активности, ответственности, дружелюбия.</w:t>
            </w:r>
          </w:p>
        </w:tc>
      </w:tr>
      <w:tr>
        <w:trPr>
          <w:trHeight w:val="556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814"/>
              <w:rPr>
                <w:sz w:val="24"/>
              </w:rPr>
            </w:pPr>
            <w:r>
              <w:rPr>
                <w:sz w:val="24"/>
                <w:u w:val="single"/>
              </w:rPr>
              <w:t>Предварительная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работа:</w:t>
            </w:r>
          </w:p>
        </w:tc>
      </w:tr>
      <w:tr>
        <w:trPr>
          <w:trHeight w:val="1108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30" w:val="left" w:leader="none"/>
              </w:tabs>
              <w:spacing w:line="240" w:lineRule="auto" w:before="135" w:after="0"/>
              <w:ind w:left="2230" w:right="0" w:hanging="696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> картин.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30" w:val="left" w:leader="none"/>
              </w:tabs>
              <w:spacing w:line="240" w:lineRule="auto" w:before="0" w:after="0"/>
              <w:ind w:left="826" w:right="504" w:firstLine="708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Маяковский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Михалков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 вас?», Д. Родари «Чем пахнут ремёсла?»</w:t>
            </w:r>
          </w:p>
        </w:tc>
      </w:tr>
      <w:tr>
        <w:trPr>
          <w:trHeight w:val="516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814"/>
              <w:rPr>
                <w:sz w:val="24"/>
              </w:rPr>
            </w:pPr>
            <w:r>
              <w:rPr>
                <w:sz w:val="24"/>
                <w:u w:val="single"/>
              </w:rPr>
              <w:t>Работа с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родителями:</w:t>
            </w:r>
          </w:p>
        </w:tc>
      </w:tr>
      <w:tr>
        <w:trPr>
          <w:trHeight w:val="752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1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«Магазин»,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«Парикмахерская»,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строитель».</w:t>
            </w:r>
          </w:p>
        </w:tc>
      </w:tr>
      <w:tr>
        <w:trPr>
          <w:trHeight w:val="752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216" w:firstLine="7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хороши!»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(представлены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работе)</w:t>
            </w:r>
          </w:p>
        </w:tc>
      </w:tr>
      <w:tr>
        <w:trPr>
          <w:trHeight w:val="475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1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план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pacing w:val="-4"/>
                <w:sz w:val="24"/>
                <w:u w:val="single"/>
              </w:rPr>
              <w:t>игры:</w:t>
            </w:r>
          </w:p>
        </w:tc>
      </w:tr>
      <w:tr>
        <w:trPr>
          <w:trHeight w:val="569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момент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9220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заходят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воспитателя.</w:t>
            </w:r>
          </w:p>
          <w:p>
            <w:pPr>
              <w:pStyle w:val="TableParagraph"/>
              <w:spacing w:before="200"/>
              <w:ind w:left="8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Воспитатель:</w:t>
            </w:r>
          </w:p>
          <w:p>
            <w:pPr>
              <w:pStyle w:val="TableParagraph"/>
              <w:spacing w:line="415" w:lineRule="auto" w:before="200"/>
              <w:ind w:left="814" w:right="580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вас,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растут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семнадцать. Где работать вам тогда, чем заниматься?</w:t>
            </w:r>
          </w:p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поговорим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называют).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чтобы поработать врачом, парикмахером, продавцом, нужно сначала вырасти, окончить школу, получить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ждать.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хочется прямо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поработать.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Правда?</w:t>
            </w:r>
          </w:p>
          <w:p>
            <w:pPr>
              <w:pStyle w:val="TableParagraph"/>
              <w:spacing w:before="198"/>
              <w:ind w:firstLine="708"/>
              <w:rPr>
                <w:sz w:val="24"/>
              </w:rPr>
            </w:pPr>
            <w:r>
              <w:rPr>
                <w:sz w:val="24"/>
              </w:rPr>
              <w:t>А давайте мы с вами отправимся в путешествие в волшебный городок. Он называется </w:t>
            </w:r>
            <w:r>
              <w:rPr>
                <w:b/>
                <w:sz w:val="24"/>
              </w:rPr>
              <w:t>«Город Мастеров».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попадая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туда,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профессию. Хотите туда поехать?</w:t>
            </w:r>
          </w:p>
          <w:p>
            <w:pPr>
              <w:pStyle w:val="TableParagraph"/>
              <w:spacing w:before="200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Основная </w:t>
            </w:r>
            <w:r>
              <w:rPr>
                <w:b/>
                <w:spacing w:val="-4"/>
                <w:sz w:val="24"/>
              </w:rPr>
              <w:t>часть</w:t>
            </w:r>
          </w:p>
          <w:p>
            <w:pPr>
              <w:pStyle w:val="TableParagraph"/>
              <w:spacing w:before="200"/>
              <w:ind w:firstLine="7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поедем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автобусе.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стульчики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будете пассажирами, а я шофёром.</w:t>
            </w:r>
          </w:p>
          <w:p>
            <w:pPr>
              <w:pStyle w:val="TableParagraph"/>
              <w:spacing w:line="412" w:lineRule="auto" w:before="201"/>
              <w:ind w:left="814" w:right="7813"/>
              <w:rPr>
                <w:sz w:val="24"/>
              </w:rPr>
            </w:pPr>
            <w:r>
              <w:rPr>
                <w:sz w:val="24"/>
              </w:rPr>
              <w:t>Качу, лечу во весь опор.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шофёр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мотор!</w:t>
            </w:r>
          </w:p>
          <w:p>
            <w:pPr>
              <w:pStyle w:val="TableParagraph"/>
              <w:spacing w:before="3"/>
              <w:ind w:left="814"/>
              <w:rPr>
                <w:sz w:val="24"/>
              </w:rPr>
            </w:pPr>
            <w:r>
              <w:rPr>
                <w:sz w:val="24"/>
              </w:rPr>
              <w:t>Нажимаю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мчится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вдаль.</w:t>
            </w:r>
          </w:p>
          <w:p>
            <w:pPr>
              <w:pStyle w:val="TableParagraph"/>
              <w:spacing w:before="200"/>
              <w:ind w:left="8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поехали!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(звучит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песенка «Весёлые </w:t>
            </w:r>
            <w:r>
              <w:rPr>
                <w:spacing w:val="-2"/>
                <w:sz w:val="24"/>
              </w:rPr>
              <w:t>путешественники»)</w:t>
            </w:r>
          </w:p>
          <w:p>
            <w:pPr>
              <w:pStyle w:val="TableParagraph"/>
              <w:spacing w:before="200"/>
              <w:ind w:left="8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приехали!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Мастеров».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посмотрите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поработать,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поработать,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вам сейчас покажу.</w:t>
            </w:r>
          </w:p>
          <w:p>
            <w:pPr>
              <w:pStyle w:val="TableParagraph"/>
              <w:spacing w:before="200"/>
              <w:ind w:left="814"/>
              <w:rPr>
                <w:b/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 нас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«Парикмахерская»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интересно: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зеркала,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большой.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«Магазин»</w:t>
            </w:r>
          </w:p>
          <w:p>
            <w:pPr>
              <w:pStyle w:val="TableParagraph"/>
              <w:spacing w:line="251" w:lineRule="exact" w:before="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сейчас 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магазине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витрине:</w:t>
            </w:r>
          </w:p>
        </w:tc>
      </w:tr>
    </w:tbl>
    <w:p>
      <w:pPr>
        <w:pStyle w:val="TableParagraph"/>
        <w:spacing w:after="0" w:line="251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9220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колбаса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глаза.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Подходите,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покупайте,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кассу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отдавайте.</w:t>
            </w:r>
          </w:p>
          <w:p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sz w:val="24"/>
              </w:rPr>
              <w:t>Посмотрите,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 нас</w:t>
            </w:r>
            <w:r>
              <w:rPr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«Больница»</w:t>
            </w:r>
          </w:p>
          <w:p>
            <w:pPr>
              <w:pStyle w:val="TableParagraph"/>
              <w:ind w:right="436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внимательно,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вас,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ребят. Когда поправит вам здоровье - он больше всех бывает рад!</w:t>
            </w:r>
          </w:p>
          <w:p>
            <w:pPr>
              <w:pStyle w:val="TableParagraph"/>
              <w:spacing w:before="200"/>
              <w:ind w:right="5921"/>
              <w:rPr>
                <w:sz w:val="24"/>
              </w:rPr>
            </w:pPr>
            <w:r>
              <w:rPr>
                <w:sz w:val="24"/>
              </w:rPr>
              <w:t>А вот здесь у нас </w:t>
            </w:r>
            <w:r>
              <w:rPr>
                <w:b/>
                <w:sz w:val="24"/>
              </w:rPr>
              <w:t>«Строительная площадка»</w:t>
            </w:r>
            <w:r>
              <w:rPr>
                <w:sz w:val="24"/>
              </w:rPr>
              <w:t>. Строителя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отличный. Со своей бригадой он строит дом кирпичный.</w:t>
            </w:r>
          </w:p>
          <w:p>
            <w:pPr>
              <w:pStyle w:val="TableParagraph"/>
              <w:spacing w:line="415" w:lineRule="auto"/>
              <w:ind w:right="5803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стройней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выше. Говорят, до облаков дом достанет крышей.</w:t>
            </w:r>
          </w:p>
          <w:p>
            <w:pPr>
              <w:pStyle w:val="TableParagraph"/>
              <w:ind w:right="5921"/>
              <w:rPr>
                <w:sz w:val="24"/>
              </w:rPr>
            </w:pPr>
            <w:r>
              <w:rPr>
                <w:sz w:val="24"/>
              </w:rPr>
              <w:t>А вот здесь у нас живут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куклы, зайцы, мишки, Ждут,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придут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мамочки-малышки.</w:t>
            </w:r>
          </w:p>
          <w:p>
            <w:pPr>
              <w:pStyle w:val="TableParagraph"/>
              <w:spacing w:before="198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детей</w:t>
            </w:r>
          </w:p>
          <w:p>
            <w:pPr>
              <w:pStyle w:val="TableParagraph"/>
              <w:spacing w:before="201"/>
              <w:ind w:firstLine="708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видите,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потрудиться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 </w:t>
            </w:r>
            <w:r>
              <w:rPr>
                <w:spacing w:val="-2"/>
                <w:sz w:val="24"/>
              </w:rPr>
              <w:t>понравится.</w:t>
            </w:r>
          </w:p>
          <w:p>
            <w:pPr>
              <w:pStyle w:val="TableParagraph"/>
              <w:spacing w:before="200"/>
              <w:ind w:left="8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обстановку,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наладить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взаимоотношения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выбрал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 </w:t>
            </w:r>
            <w:r>
              <w:rPr>
                <w:spacing w:val="-2"/>
                <w:sz w:val="24"/>
              </w:rPr>
              <w:t>ранее.</w:t>
            </w:r>
          </w:p>
          <w:p>
            <w:pPr>
              <w:pStyle w:val="TableParagraph"/>
              <w:spacing w:before="200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IV. </w:t>
            </w:r>
            <w:r>
              <w:rPr>
                <w:b/>
                <w:spacing w:val="-4"/>
                <w:sz w:val="24"/>
              </w:rPr>
              <w:t>Итог</w:t>
            </w:r>
          </w:p>
          <w:p>
            <w:pPr>
              <w:pStyle w:val="TableParagraph"/>
              <w:spacing w:before="200"/>
              <w:ind w:firstLine="708"/>
              <w:rPr>
                <w:sz w:val="24"/>
              </w:rPr>
            </w:pPr>
            <w:r>
              <w:rPr>
                <w:i/>
                <w:sz w:val="24"/>
              </w:rPr>
              <w:t>Воспитатель: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наступил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вечер,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закончился,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больница, магазин, заканчивают работу на стройке. Все садятся на автобус и возвращаются в детский сад.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53" w:val="left" w:leader="none"/>
              </w:tabs>
              <w:spacing w:line="240" w:lineRule="auto" w:before="201" w:after="0"/>
              <w:ind w:left="95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запомнилось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 </w:t>
            </w:r>
            <w:r>
              <w:rPr>
                <w:spacing w:val="-2"/>
                <w:sz w:val="24"/>
              </w:rPr>
              <w:t>путешествие?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53" w:val="left" w:leader="none"/>
              </w:tabs>
              <w:spacing w:line="240" w:lineRule="auto" w:before="200" w:after="0"/>
              <w:ind w:left="953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узнали?</w:t>
            </w:r>
          </w:p>
          <w:p>
            <w:pPr>
              <w:pStyle w:val="TableParagraph"/>
              <w:spacing w:before="200"/>
              <w:ind w:left="7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научились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9260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215"/>
              <w:ind w:right="11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1343" w:type="dxa"/>
          </w:tcPr>
          <w:p>
            <w:pPr>
              <w:pStyle w:val="TableParagraph"/>
              <w:spacing w:before="275"/>
              <w:ind w:right="216" w:firstLine="36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.Утренняя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спортивном </w:t>
            </w:r>
            <w:r>
              <w:rPr>
                <w:spacing w:val="-2"/>
                <w:sz w:val="24"/>
              </w:rPr>
              <w:t>зале.</w:t>
            </w: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проветривали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влажную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уборку.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был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соответствовала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наличии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план-конспект.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спортивная, </w:t>
            </w:r>
            <w:r>
              <w:rPr>
                <w:spacing w:val="-2"/>
                <w:sz w:val="24"/>
              </w:rPr>
              <w:t>чистая.</w:t>
            </w: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утреней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 составляла 10 минут.</w:t>
            </w:r>
          </w:p>
          <w:p>
            <w:pPr>
              <w:pStyle w:val="TableParagraph"/>
              <w:ind w:right="216" w:firstLine="360"/>
              <w:rPr>
                <w:sz w:val="24"/>
              </w:rPr>
            </w:pPr>
            <w:r>
              <w:rPr>
                <w:sz w:val="24"/>
              </w:rPr>
              <w:t>Утренняя гимнастика полностью соответствовала возрасту детей, она была организованна групповым способом (т.е. воспитатель видел всех детей, в нее входило 6 упражнений, которые выполнялись сверху вниз.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качественнее выполняли все упражнения, а также это помогает поднятию настроения детей.</w:t>
            </w:r>
          </w:p>
          <w:p>
            <w:pPr>
              <w:pStyle w:val="TableParagraph"/>
              <w:spacing w:before="1"/>
              <w:ind w:firstLine="360"/>
              <w:rPr>
                <w:i/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упражнений?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возрасту.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 утренней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 части. 1 – вводная, 2 – основная (включает 5 – 6 упражнений, 3 – заключительная </w:t>
            </w:r>
            <w:r>
              <w:rPr>
                <w:i/>
                <w:sz w:val="24"/>
              </w:rPr>
              <w:t>(упражнения 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восстановление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дыхания)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соответствовала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 общеразвивающих упражнений и их дозировка соответствуют нормам ФГОС.</w:t>
            </w:r>
          </w:p>
          <w:p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воспитателем?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 показать детям как двигаются те или иные звери (прыгаем как зайчики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>, используя словесный метод,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 объяснял как правильно выполняются упражнения и в ходе работы указывал на ошибки детей (спина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сгибать,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четкий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подсчет,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поощряла,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использовался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выполнении упражнений.</w:t>
            </w:r>
          </w:p>
          <w:p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для них это было понятно.</w:t>
            </w:r>
          </w:p>
          <w:p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Использовались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использовались,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спортивном зале </w:t>
            </w:r>
            <w:r>
              <w:rPr>
                <w:i/>
                <w:sz w:val="24"/>
              </w:rPr>
              <w:t>(были расположены флажки на одинаковом расстоянии)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сколько,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указывал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исправлял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считаю,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качественно,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> слушали</w:t>
            </w:r>
          </w:p>
        </w:tc>
      </w:tr>
    </w:tbl>
    <w:p>
      <w:pPr>
        <w:pStyle w:val="TableParagraph"/>
        <w:spacing w:after="0" w:line="255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6047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 </w:t>
            </w:r>
            <w:r>
              <w:rPr>
                <w:spacing w:val="-2"/>
                <w:sz w:val="24"/>
              </w:rPr>
              <w:t>другу.</w:t>
            </w:r>
          </w:p>
          <w:p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Целесообразное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счета,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(указаний)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«присели»</w:t>
            </w:r>
            <w:r>
              <w:rPr>
                <w:sz w:val="24"/>
              </w:rPr>
              <w:t>, вверх </w:t>
            </w:r>
            <w:r>
              <w:rPr>
                <w:i/>
                <w:sz w:val="24"/>
              </w:rPr>
              <w:t>«выпрямились» </w:t>
            </w:r>
            <w:r>
              <w:rPr>
                <w:sz w:val="24"/>
              </w:rPr>
              <w:t>в упражнении </w:t>
            </w:r>
            <w:r>
              <w:rPr>
                <w:i/>
                <w:sz w:val="24"/>
              </w:rPr>
              <w:t>«приседание»</w:t>
            </w:r>
            <w:r>
              <w:rPr>
                <w:sz w:val="24"/>
              </w:rPr>
              <w:t>) способствовало тому, что дети более правильно и с большим интересом выполняли движения.</w:t>
            </w: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Во время утренней гимнастики воспитатель внимательно наблюдал за каждым ребенком и, если возникала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оказывала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подбадривая.</w:t>
            </w: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считаю,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 характеру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увеличивал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 (бег, а в других уменьшал </w:t>
            </w:r>
            <w:r>
              <w:rPr>
                <w:i/>
                <w:sz w:val="24"/>
              </w:rPr>
              <w:t>(наклоны головы в стороны)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> Физическая нагрузка возрастала постепенно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достигнув наивысшей величины во время прыжков и бега, она снижалась к концу утренней гимнастики. Физическая нагрузка возрастала за счет увеличения количества повторений каждого движения и темпа 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увеличении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уменьшении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увеличивался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заключительной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заключительной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упражнение </w:t>
            </w:r>
            <w:r>
              <w:rPr>
                <w:i/>
                <w:sz w:val="24"/>
              </w:rPr>
              <w:t>«Насос»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дыхания.</w:t>
            </w:r>
          </w:p>
          <w:p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выразилось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осанки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стопы?</w:t>
            </w:r>
            <w:r>
              <w:rPr>
                <w:sz w:val="24"/>
                <w:u w:val="single"/>
              </w:rPr>
              <w:t>Воспитатель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проводил упражнения на формирование стопы</w:t>
            </w:r>
            <w:r>
              <w:rPr>
                <w:sz w:val="24"/>
              </w:rPr>
              <w:t>: ходьба на носочках, на пяточках, на внешней стороне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пятки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носок.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Указания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ноги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прямые,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ноги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 </w:t>
            </w:r>
            <w:r>
              <w:rPr>
                <w:i/>
                <w:spacing w:val="-2"/>
                <w:sz w:val="24"/>
              </w:rPr>
              <w:t>сгибаем)</w:t>
            </w:r>
          </w:p>
          <w:p>
            <w:pPr>
              <w:pStyle w:val="TableParagraph"/>
              <w:ind w:right="815" w:firstLine="36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осанки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коснуться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 голени.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Указания</w:t>
            </w:r>
            <w:r>
              <w:rPr>
                <w:i/>
                <w:sz w:val="24"/>
              </w:rPr>
              <w:t>: спина прямая, ниже наклон)</w:t>
            </w:r>
          </w:p>
        </w:tc>
      </w:tr>
      <w:tr>
        <w:trPr>
          <w:trHeight w:val="2882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(сончаса)</w:t>
            </w:r>
            <w:r>
              <w:rPr>
                <w:color w:val="000000"/>
                <w:spacing w:val="-11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в</w:t>
            </w:r>
            <w:r>
              <w:rPr>
                <w:color w:val="000000"/>
                <w:sz w:val="24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распорядке дня в детском</w:t>
            </w:r>
            <w:r>
              <w:rPr>
                <w:color w:val="000000"/>
                <w:sz w:val="24"/>
              </w:rPr>
              <w:t> </w:t>
            </w:r>
            <w:r>
              <w:rPr>
                <w:color w:val="000000"/>
                <w:spacing w:val="-4"/>
                <w:sz w:val="24"/>
                <w:shd w:fill="F6F4EF" w:color="auto" w:val="clear"/>
              </w:rPr>
              <w:t>саду</w:t>
            </w:r>
          </w:p>
        </w:tc>
        <w:tc>
          <w:tcPr>
            <w:tcW w:w="11343" w:type="dxa"/>
          </w:tcPr>
          <w:p>
            <w:pPr>
              <w:pStyle w:val="TableParagraph"/>
              <w:ind w:right="216"/>
              <w:rPr>
                <w:i/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 сончаса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 в спальне обязательно. </w:t>
            </w:r>
            <w:r>
              <w:rPr>
                <w:i/>
                <w:sz w:val="24"/>
              </w:rPr>
              <w:t>Перед сном не рекомендуется проведение подвижных и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эмоциональных игр и </w:t>
            </w:r>
            <w:r>
              <w:rPr>
                <w:i/>
                <w:spacing w:val="-2"/>
                <w:sz w:val="24"/>
              </w:rPr>
              <w:t>занятий.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Все помещения должны ежедневно проветриваться. Сквозное проветривание проводят не менее 10 минут 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присутствии 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допустимо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сквозняка.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проветривании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температура воздуха не должна опускаться более чем на 2-4°С.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неделю.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fill="F6F4EF" w:color="auto" w:val="clear"/>
              </w:rPr>
              <w:t>Однако,</w:t>
            </w:r>
            <w:r>
              <w:rPr>
                <w:color w:val="000000"/>
                <w:spacing w:val="-2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вне</w:t>
            </w:r>
            <w:r>
              <w:rPr>
                <w:color w:val="000000"/>
                <w:spacing w:val="-2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зависимости</w:t>
            </w:r>
            <w:r>
              <w:rPr>
                <w:color w:val="000000"/>
                <w:spacing w:val="-2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от</w:t>
            </w:r>
            <w:r>
              <w:rPr>
                <w:color w:val="000000"/>
                <w:spacing w:val="-4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возраста,</w:t>
            </w:r>
            <w:r>
              <w:rPr>
                <w:color w:val="000000"/>
                <w:spacing w:val="-1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тихий</w:t>
            </w:r>
            <w:r>
              <w:rPr>
                <w:color w:val="000000"/>
                <w:spacing w:val="-3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час</w:t>
            </w:r>
            <w:r>
              <w:rPr>
                <w:color w:val="000000"/>
                <w:spacing w:val="-1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в</w:t>
            </w:r>
            <w:r>
              <w:rPr>
                <w:color w:val="000000"/>
                <w:spacing w:val="-3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детских</w:t>
            </w:r>
            <w:r>
              <w:rPr>
                <w:color w:val="000000"/>
                <w:spacing w:val="-2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садах</w:t>
            </w:r>
            <w:r>
              <w:rPr>
                <w:color w:val="000000"/>
                <w:spacing w:val="-6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заканчивается</w:t>
            </w:r>
            <w:r>
              <w:rPr>
                <w:color w:val="000000"/>
                <w:spacing w:val="-5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z w:val="24"/>
                <w:shd w:fill="F6F4EF" w:color="auto" w:val="clear"/>
              </w:rPr>
              <w:t>в</w:t>
            </w:r>
            <w:r>
              <w:rPr>
                <w:color w:val="000000"/>
                <w:spacing w:val="-3"/>
                <w:sz w:val="24"/>
                <w:shd w:fill="F6F4EF" w:color="auto" w:val="clear"/>
              </w:rPr>
              <w:t> </w:t>
            </w:r>
            <w:r>
              <w:rPr>
                <w:color w:val="000000"/>
                <w:spacing w:val="-2"/>
                <w:sz w:val="24"/>
                <w:shd w:fill="F6F4EF" w:color="auto" w:val="clear"/>
              </w:rPr>
              <w:t>15.00.</w:t>
            </w:r>
          </w:p>
        </w:tc>
      </w:tr>
      <w:tr>
        <w:trPr>
          <w:trHeight w:val="274" w:hRule="atLeast"/>
        </w:trPr>
        <w:tc>
          <w:tcPr>
            <w:tcW w:w="1197" w:type="dxa"/>
          </w:tcPr>
          <w:p>
            <w:pPr>
              <w:pStyle w:val="TableParagraph"/>
              <w:spacing w:line="251" w:lineRule="exact"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12.08.202</w:t>
            </w:r>
          </w:p>
        </w:tc>
        <w:tc>
          <w:tcPr>
            <w:tcW w:w="3025" w:type="dxa"/>
          </w:tcPr>
          <w:p>
            <w:pPr>
              <w:pStyle w:val="TableParagraph"/>
              <w:spacing w:line="251" w:lineRule="exact" w:before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результатов</w:t>
            </w:r>
          </w:p>
        </w:tc>
        <w:tc>
          <w:tcPr>
            <w:tcW w:w="11343" w:type="dxa"/>
          </w:tcPr>
          <w:p>
            <w:pPr>
              <w:pStyle w:val="TableParagraph"/>
              <w:spacing w:line="251" w:lineRule="exact"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удалось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бесценный</w:t>
            </w:r>
          </w:p>
        </w:tc>
      </w:tr>
    </w:tbl>
    <w:p>
      <w:pPr>
        <w:pStyle w:val="TableParagraph"/>
        <w:spacing w:after="0" w:line="251" w:lineRule="exact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6320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стажировки</w:t>
            </w:r>
          </w:p>
        </w:tc>
        <w:tc>
          <w:tcPr>
            <w:tcW w:w="113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 развития, расширить свои знания в психологии и педагогике, сформировать умения по организации</w:t>
            </w:r>
          </w:p>
          <w:p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продуктивного взаимодействия с детьми (установление личных контактов, навыков сотрудничества, диалогового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развивалось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 учебно-воспитательного процесса.</w:t>
            </w:r>
          </w:p>
          <w:p>
            <w:pPr>
              <w:pStyle w:val="TableParagraph"/>
              <w:spacing w:before="199"/>
              <w:ind w:firstLine="36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предметно-развивающая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требованиям образовательной программы и ФГОС, постоянно совершенствуется материально - техническая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база, что способствует положительному имиджу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детского сада и всестороннему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развитию детей.</w:t>
            </w:r>
          </w:p>
          <w:p>
            <w:pPr>
              <w:pStyle w:val="TableParagraph"/>
              <w:spacing w:before="200"/>
              <w:ind w:firstLine="708"/>
              <w:rPr>
                <w:sz w:val="24"/>
              </w:rPr>
            </w:pPr>
            <w:r>
              <w:rPr>
                <w:sz w:val="24"/>
              </w:rPr>
              <w:t>Глотова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Юрьевна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сформировала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высококвалифицированный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коллектив,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творчески относящийся к своей работе, заботящийся о детях. Руководитель поддерживает атмосферу</w:t>
            </w:r>
          </w:p>
          <w:p>
            <w:pPr>
              <w:pStyle w:val="TableParagraph"/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поставленных целей, формированию творчества. Полнота усвоения программы «Воспитание и обучение детей в детском саду» воспитанниками является одним из критериев успешности и эффективности руководства заведующего. Грамотный контроль руководителя определяет организацию сбалансированного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учреждении,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лечебно-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 детского сада снижается.</w:t>
            </w:r>
          </w:p>
          <w:p>
            <w:pPr>
              <w:pStyle w:val="TableParagraph"/>
              <w:spacing w:before="200"/>
              <w:ind w:right="216" w:firstLine="708"/>
              <w:rPr>
                <w:sz w:val="24"/>
              </w:rPr>
            </w:pPr>
            <w:r>
              <w:rPr>
                <w:sz w:val="24"/>
              </w:rPr>
              <w:t>Руководитель вместе с педагогами использует нетрадиционные формы работы с родителями, 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единомышленниками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охотно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взаимодействуют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детским садом.</w:t>
            </w:r>
          </w:p>
        </w:tc>
      </w:tr>
      <w:tr>
        <w:trPr>
          <w:trHeight w:val="2930" w:hRule="atLeast"/>
        </w:trPr>
        <w:tc>
          <w:tcPr>
            <w:tcW w:w="119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15.08.202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итогов </w:t>
            </w:r>
            <w:r>
              <w:rPr>
                <w:spacing w:val="-2"/>
                <w:sz w:val="24"/>
              </w:rPr>
              <w:t>стажировки.</w:t>
            </w:r>
          </w:p>
        </w:tc>
        <w:tc>
          <w:tcPr>
            <w:tcW w:w="113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стажировке: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200" w:after="0"/>
              <w:ind w:left="245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практике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200" w:after="0"/>
              <w:ind w:left="245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практике.</w:t>
            </w:r>
          </w:p>
          <w:p>
            <w:pPr>
              <w:pStyle w:val="TableParagraph"/>
              <w:spacing w:before="200"/>
              <w:ind w:firstLine="48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намеченной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организации деятельности педагога в образовательном учреждении дошкольного образования.</w:t>
            </w:r>
          </w:p>
          <w:p>
            <w:pPr>
              <w:pStyle w:val="TableParagraph"/>
              <w:spacing w:before="200"/>
              <w:ind w:right="59" w:firstLine="484"/>
              <w:rPr>
                <w:sz w:val="24"/>
              </w:rPr>
            </w:pPr>
            <w:r>
              <w:rPr>
                <w:sz w:val="24"/>
              </w:rPr>
              <w:t>Стажировка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квалификации и позволила мне решать следующие задачи: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820" w:bottom="280" w:left="992" w:right="141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025"/>
        <w:gridCol w:w="11343"/>
      </w:tblGrid>
      <w:tr>
        <w:trPr>
          <w:trHeight w:val="6964" w:hRule="atLeast"/>
        </w:trPr>
        <w:tc>
          <w:tcPr>
            <w:tcW w:w="119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34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946" w:val="left" w:leader="none"/>
              </w:tabs>
              <w:spacing w:line="240" w:lineRule="auto" w:before="0" w:after="0"/>
              <w:ind w:left="946" w:right="1515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учебно-воспитательную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 воспитателей ДОУ, её результативность;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31" w:after="0"/>
              <w:ind w:left="82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деятельность,</w:t>
            </w:r>
          </w:p>
          <w:p>
            <w:pPr>
              <w:pStyle w:val="TableParagraph"/>
              <w:ind w:left="9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промежуточных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результатов, изменившихся условий;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36" w:after="0"/>
              <w:ind w:left="82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946" w:val="left" w:leader="none"/>
              </w:tabs>
              <w:spacing w:line="240" w:lineRule="auto" w:before="32" w:after="0"/>
              <w:ind w:left="946" w:right="1129" w:hanging="36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рамках основной образовательной программы.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0" w:val="left" w:leader="none"/>
                <w:tab w:pos="825" w:val="left" w:leader="none"/>
              </w:tabs>
              <w:spacing w:line="268" w:lineRule="auto" w:before="36" w:after="0"/>
              <w:ind w:left="590" w:right="2572" w:hanging="5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возраста. Стажировка носит практико-ориентированный характер.</w:t>
            </w:r>
          </w:p>
          <w:p>
            <w:pPr>
              <w:pStyle w:val="TableParagraph"/>
              <w:spacing w:before="167"/>
              <w:ind w:right="216" w:firstLine="4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организационном,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проведённых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стажировки,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старшим воспитателем познакомилась со структурой и спецификой работы учреждения, характеристикой контингента детей, с основными задачами и содержанием работы педагога ДОУ. Изучила нормативную </w:t>
            </w:r>
            <w:r>
              <w:rPr>
                <w:spacing w:val="-2"/>
                <w:sz w:val="24"/>
              </w:rPr>
              <w:t>документацию.</w:t>
            </w:r>
          </w:p>
          <w:p>
            <w:pPr>
              <w:pStyle w:val="TableParagraph"/>
              <w:spacing w:before="200"/>
              <w:ind w:left="590"/>
              <w:rPr>
                <w:sz w:val="24"/>
              </w:rPr>
            </w:pPr>
            <w:r>
              <w:rPr>
                <w:sz w:val="24"/>
              </w:rPr>
              <w:t>Изучила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спроектировала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Постепенно включалась в проведение режимных моментов и руководство детской деятельностью.</w:t>
            </w:r>
          </w:p>
          <w:p>
            <w:pPr>
              <w:pStyle w:val="TableParagraph"/>
              <w:spacing w:before="200"/>
              <w:ind w:firstLine="48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анализировала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дошкольной группе; занятия непосредственной образовательной деятельности по пяти направлениям.</w:t>
            </w:r>
          </w:p>
          <w:p>
            <w:pPr>
              <w:pStyle w:val="TableParagraph"/>
              <w:spacing w:before="201"/>
              <w:ind w:firstLine="4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последнем,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отчётную документацию, подвела итоги своей профессионально-педагогической деятельности.</w:t>
            </w:r>
          </w:p>
        </w:tc>
      </w:tr>
    </w:tbl>
    <w:sectPr>
      <w:pgSz w:w="16840" w:h="11910" w:orient="landscape"/>
      <w:pgMar w:top="82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954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7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4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1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9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6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1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8" w:hanging="1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46" w:hanging="2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30" w:hanging="6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9" w:hanging="6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58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7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77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86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5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5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4" w:hanging="69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30" w:hanging="6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9" w:hanging="6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58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7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77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86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5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5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4" w:hanging="6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8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46" w:hanging="284"/>
      </w:pPr>
      <w:rPr>
        <w:rFonts w:hint="default"/>
        <w:lang w:val="ru-RU" w:eastAsia="en-US" w:bidi="ar-SA"/>
      </w:rPr>
    </w:lvl>
  </w:abstractNum>
  <w:num w:numId="4">
    <w:abstractNumId w:val="3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hanging="3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2025-02-03T01:42:26Z</dcterms:created>
  <dcterms:modified xsi:type="dcterms:W3CDTF">2025-02-03T01:42:26Z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2021</vt:lpwstr>
  </property>
</Properties>
</file>